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53CF" w:rsidRPr="00066550" w:rsidRDefault="00B33841" w:rsidP="00A10637">
      <w:pPr>
        <w:tabs>
          <w:tab w:val="left" w:pos="12798"/>
          <w:tab w:val="left" w:pos="16909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066550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066550">
        <w:rPr>
          <w:rFonts w:ascii="Times New Roman" w:hAnsi="Times New Roman" w:cs="Times New Roman"/>
          <w:sz w:val="28"/>
          <w:szCs w:val="28"/>
        </w:rPr>
        <w:t>1</w:t>
      </w:r>
    </w:p>
    <w:p w:rsidR="00A553CF" w:rsidRPr="00066550" w:rsidRDefault="00A10637" w:rsidP="00A553CF">
      <w:pPr>
        <w:tabs>
          <w:tab w:val="left" w:pos="12798"/>
          <w:tab w:val="left" w:pos="16909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066550">
        <w:rPr>
          <w:rFonts w:ascii="Times New Roman" w:hAnsi="Times New Roman" w:cs="Times New Roman"/>
          <w:sz w:val="28"/>
          <w:szCs w:val="28"/>
        </w:rPr>
        <w:t>к Постановлению</w:t>
      </w:r>
      <w:r w:rsidR="00A553CF" w:rsidRPr="0006655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66550">
        <w:rPr>
          <w:rFonts w:ascii="Times New Roman" w:hAnsi="Times New Roman" w:cs="Times New Roman"/>
          <w:sz w:val="28"/>
          <w:szCs w:val="28"/>
        </w:rPr>
        <w:t xml:space="preserve">Администрации </w:t>
      </w:r>
    </w:p>
    <w:p w:rsidR="00A10637" w:rsidRPr="00066550" w:rsidRDefault="00A10637" w:rsidP="00A553CF">
      <w:pPr>
        <w:tabs>
          <w:tab w:val="left" w:pos="12798"/>
          <w:tab w:val="left" w:pos="16909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066550">
        <w:rPr>
          <w:rFonts w:ascii="Times New Roman" w:hAnsi="Times New Roman" w:cs="Times New Roman"/>
          <w:sz w:val="28"/>
          <w:szCs w:val="28"/>
        </w:rPr>
        <w:t xml:space="preserve">Конаковского района </w:t>
      </w:r>
      <w:r w:rsidR="00A553CF" w:rsidRPr="0006655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66550">
        <w:rPr>
          <w:rFonts w:ascii="Times New Roman" w:hAnsi="Times New Roman" w:cs="Times New Roman"/>
          <w:sz w:val="28"/>
          <w:szCs w:val="28"/>
        </w:rPr>
        <w:t>Тверской области</w:t>
      </w:r>
    </w:p>
    <w:p w:rsidR="00A10637" w:rsidRPr="00066550" w:rsidRDefault="00A10637" w:rsidP="00A553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66550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</w:t>
      </w:r>
      <w:r w:rsidR="00A553CF" w:rsidRPr="00066550">
        <w:rPr>
          <w:rFonts w:ascii="Times New Roman" w:hAnsi="Times New Roman" w:cs="Times New Roman"/>
          <w:bCs/>
          <w:sz w:val="28"/>
          <w:szCs w:val="28"/>
        </w:rPr>
        <w:t xml:space="preserve">         </w:t>
      </w:r>
      <w:r w:rsidR="00066550">
        <w:rPr>
          <w:rFonts w:ascii="Times New Roman" w:hAnsi="Times New Roman" w:cs="Times New Roman"/>
          <w:bCs/>
          <w:sz w:val="28"/>
          <w:szCs w:val="28"/>
        </w:rPr>
        <w:t xml:space="preserve">                   </w:t>
      </w:r>
      <w:r w:rsidR="00A553CF" w:rsidRPr="0006655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066550">
        <w:rPr>
          <w:rFonts w:ascii="Times New Roman" w:hAnsi="Times New Roman" w:cs="Times New Roman"/>
          <w:bCs/>
          <w:sz w:val="28"/>
          <w:szCs w:val="28"/>
        </w:rPr>
        <w:t>от</w:t>
      </w:r>
      <w:r w:rsidR="00A553CF" w:rsidRPr="00066550"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="00F1090D" w:rsidRPr="00066550">
        <w:rPr>
          <w:rFonts w:ascii="Times New Roman" w:hAnsi="Times New Roman" w:cs="Times New Roman"/>
          <w:bCs/>
          <w:sz w:val="28"/>
          <w:szCs w:val="28"/>
        </w:rPr>
        <w:t>«</w:t>
      </w:r>
      <w:r w:rsidRPr="00066550">
        <w:rPr>
          <w:rFonts w:ascii="Times New Roman" w:hAnsi="Times New Roman" w:cs="Times New Roman"/>
          <w:bCs/>
          <w:sz w:val="28"/>
          <w:szCs w:val="28"/>
        </w:rPr>
        <w:t>___</w:t>
      </w:r>
      <w:r w:rsidR="00F1090D" w:rsidRPr="00066550">
        <w:rPr>
          <w:rFonts w:ascii="Times New Roman" w:hAnsi="Times New Roman" w:cs="Times New Roman"/>
          <w:bCs/>
          <w:sz w:val="28"/>
          <w:szCs w:val="28"/>
        </w:rPr>
        <w:t>»</w:t>
      </w:r>
      <w:r w:rsidRPr="00066550">
        <w:rPr>
          <w:rFonts w:ascii="Times New Roman" w:hAnsi="Times New Roman" w:cs="Times New Roman"/>
          <w:bCs/>
          <w:sz w:val="28"/>
          <w:szCs w:val="28"/>
        </w:rPr>
        <w:t>_________</w:t>
      </w:r>
      <w:r w:rsidR="00F1090D" w:rsidRPr="00066550">
        <w:rPr>
          <w:rFonts w:ascii="Times New Roman" w:hAnsi="Times New Roman" w:cs="Times New Roman"/>
          <w:bCs/>
          <w:sz w:val="28"/>
          <w:szCs w:val="28"/>
        </w:rPr>
        <w:t>201</w:t>
      </w:r>
      <w:r w:rsidR="00F168A4" w:rsidRPr="00066550">
        <w:rPr>
          <w:rFonts w:ascii="Times New Roman" w:hAnsi="Times New Roman" w:cs="Times New Roman"/>
          <w:bCs/>
          <w:sz w:val="28"/>
          <w:szCs w:val="28"/>
        </w:rPr>
        <w:t>9</w:t>
      </w:r>
      <w:r w:rsidR="00F1090D" w:rsidRPr="00066550">
        <w:rPr>
          <w:rFonts w:ascii="Times New Roman" w:hAnsi="Times New Roman" w:cs="Times New Roman"/>
          <w:bCs/>
          <w:sz w:val="28"/>
          <w:szCs w:val="28"/>
        </w:rPr>
        <w:t>г.</w:t>
      </w:r>
      <w:r w:rsidR="00A553CF" w:rsidRPr="00066550">
        <w:rPr>
          <w:rFonts w:ascii="Times New Roman" w:hAnsi="Times New Roman" w:cs="Times New Roman"/>
          <w:bCs/>
          <w:sz w:val="28"/>
          <w:szCs w:val="28"/>
        </w:rPr>
        <w:t xml:space="preserve"> №__</w:t>
      </w:r>
      <w:r w:rsidR="00872184" w:rsidRPr="00066550">
        <w:rPr>
          <w:rFonts w:ascii="Times New Roman" w:hAnsi="Times New Roman" w:cs="Times New Roman"/>
          <w:bCs/>
          <w:sz w:val="28"/>
          <w:szCs w:val="28"/>
        </w:rPr>
        <w:t>_</w:t>
      </w:r>
      <w:r w:rsidR="00A553CF" w:rsidRPr="00066550">
        <w:rPr>
          <w:rFonts w:ascii="Times New Roman" w:hAnsi="Times New Roman" w:cs="Times New Roman"/>
          <w:bCs/>
          <w:sz w:val="28"/>
          <w:szCs w:val="28"/>
        </w:rPr>
        <w:t>__</w:t>
      </w:r>
    </w:p>
    <w:p w:rsidR="00066550" w:rsidRDefault="00066550" w:rsidP="00066550">
      <w:pPr>
        <w:tabs>
          <w:tab w:val="left" w:pos="3686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CF39EB" w:rsidRPr="009C41AF" w:rsidRDefault="00CF39EB" w:rsidP="00CF39EB">
      <w:pPr>
        <w:tabs>
          <w:tab w:val="left" w:pos="3686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"</w:t>
      </w:r>
    </w:p>
    <w:p w:rsidR="00D73580" w:rsidRPr="00066550" w:rsidRDefault="00D73580" w:rsidP="00F043F5">
      <w:pPr>
        <w:tabs>
          <w:tab w:val="left" w:pos="3686"/>
        </w:tabs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066550">
        <w:rPr>
          <w:rFonts w:ascii="Times New Roman" w:hAnsi="Times New Roman" w:cs="Times New Roman"/>
          <w:color w:val="000000"/>
          <w:sz w:val="28"/>
          <w:szCs w:val="28"/>
        </w:rPr>
        <w:t>Паспорт</w:t>
      </w:r>
      <w:r w:rsidR="00F043F5" w:rsidRPr="0006655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66550"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муниципальной программы </w:t>
      </w:r>
    </w:p>
    <w:p w:rsidR="00D73580" w:rsidRPr="00066550" w:rsidRDefault="00D73580" w:rsidP="00D73580">
      <w:pPr>
        <w:tabs>
          <w:tab w:val="left" w:pos="3686"/>
        </w:tabs>
        <w:autoSpaceDE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066550">
        <w:rPr>
          <w:rFonts w:ascii="Times New Roman" w:hAnsi="Times New Roman" w:cs="Times New Roman"/>
          <w:color w:val="000000"/>
          <w:sz w:val="28"/>
          <w:szCs w:val="28"/>
        </w:rPr>
        <w:t>муниципального образования «Конаковский район» Тверской области</w:t>
      </w:r>
    </w:p>
    <w:p w:rsidR="00D73580" w:rsidRPr="00066550" w:rsidRDefault="00D73580" w:rsidP="00D73580">
      <w:pPr>
        <w:tabs>
          <w:tab w:val="left" w:pos="3686"/>
          <w:tab w:val="left" w:pos="441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W w:w="9782" w:type="dxa"/>
        <w:tblInd w:w="-256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3398"/>
        <w:gridCol w:w="6384"/>
      </w:tblGrid>
      <w:tr w:rsidR="00D73580" w:rsidRPr="00066550" w:rsidTr="00066550">
        <w:trPr>
          <w:cantSplit/>
          <w:trHeight w:val="748"/>
        </w:trPr>
        <w:tc>
          <w:tcPr>
            <w:tcW w:w="3398" w:type="dxa"/>
            <w:tcBorders>
              <w:top w:val="single" w:sz="8" w:space="0" w:color="000000"/>
              <w:left w:val="single" w:sz="8" w:space="0" w:color="000000"/>
            </w:tcBorders>
            <w:shd w:val="clear" w:color="auto" w:fill="auto"/>
          </w:tcPr>
          <w:p w:rsidR="00D73580" w:rsidRPr="00066550" w:rsidRDefault="00D73580" w:rsidP="0086715C">
            <w:pPr>
              <w:pStyle w:val="ConsPlusCell"/>
              <w:widowControl/>
              <w:tabs>
                <w:tab w:val="left" w:pos="3686"/>
              </w:tabs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6655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Наименование муниципальной программы </w:t>
            </w:r>
          </w:p>
        </w:tc>
        <w:tc>
          <w:tcPr>
            <w:tcW w:w="638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D73580" w:rsidRPr="00066550" w:rsidRDefault="00D73580" w:rsidP="00872184">
            <w:pPr>
              <w:tabs>
                <w:tab w:val="left" w:pos="3686"/>
                <w:tab w:val="left" w:pos="7371"/>
              </w:tabs>
              <w:autoSpaceDE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66550">
              <w:rPr>
                <w:rFonts w:ascii="Times New Roman" w:hAnsi="Times New Roman" w:cs="Times New Roman"/>
                <w:sz w:val="28"/>
                <w:szCs w:val="28"/>
              </w:rPr>
              <w:t xml:space="preserve">«Комплексное развитие сельских территорий МО "Конаковский район" Тверской области» </w:t>
            </w:r>
            <w:r w:rsidR="00872184" w:rsidRPr="0006655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66550">
              <w:rPr>
                <w:rFonts w:ascii="Times New Roman" w:hAnsi="Times New Roman" w:cs="Times New Roman"/>
                <w:sz w:val="28"/>
                <w:szCs w:val="28"/>
              </w:rPr>
              <w:t>на 2018 — 2022 годы</w:t>
            </w:r>
          </w:p>
        </w:tc>
      </w:tr>
      <w:tr w:rsidR="00D73580" w:rsidRPr="00066550" w:rsidTr="00066550">
        <w:trPr>
          <w:cantSplit/>
          <w:trHeight w:val="478"/>
        </w:trPr>
        <w:tc>
          <w:tcPr>
            <w:tcW w:w="3398" w:type="dxa"/>
            <w:tcBorders>
              <w:top w:val="single" w:sz="8" w:space="0" w:color="000000"/>
              <w:left w:val="single" w:sz="8" w:space="0" w:color="000000"/>
            </w:tcBorders>
            <w:shd w:val="clear" w:color="auto" w:fill="auto"/>
          </w:tcPr>
          <w:p w:rsidR="00D73580" w:rsidRPr="00066550" w:rsidRDefault="00D73580" w:rsidP="0086715C">
            <w:pPr>
              <w:pStyle w:val="ConsPlusCell"/>
              <w:widowControl/>
              <w:tabs>
                <w:tab w:val="left" w:pos="3686"/>
              </w:tabs>
              <w:snapToGri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6655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Главный администратор муниципальной программы </w:t>
            </w:r>
          </w:p>
        </w:tc>
        <w:tc>
          <w:tcPr>
            <w:tcW w:w="638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D73580" w:rsidRPr="00066550" w:rsidRDefault="00D73580" w:rsidP="0086715C">
            <w:pPr>
              <w:pStyle w:val="ConsPlusCell"/>
              <w:widowControl/>
              <w:tabs>
                <w:tab w:val="left" w:pos="3686"/>
              </w:tabs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6655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Администрация Конаковского района Тверской области</w:t>
            </w:r>
          </w:p>
        </w:tc>
      </w:tr>
      <w:tr w:rsidR="00D73580" w:rsidRPr="00066550" w:rsidTr="00066550">
        <w:trPr>
          <w:cantSplit/>
          <w:trHeight w:val="488"/>
        </w:trPr>
        <w:tc>
          <w:tcPr>
            <w:tcW w:w="3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D73580" w:rsidRPr="00066550" w:rsidRDefault="00D73580" w:rsidP="0086715C">
            <w:pPr>
              <w:pStyle w:val="ConsPlusCell"/>
              <w:tabs>
                <w:tab w:val="left" w:pos="3686"/>
              </w:tabs>
              <w:snapToGri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6655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Администратор  муниципальной программы </w:t>
            </w:r>
          </w:p>
        </w:tc>
        <w:tc>
          <w:tcPr>
            <w:tcW w:w="6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73580" w:rsidRPr="00066550" w:rsidRDefault="00D73580" w:rsidP="0086715C">
            <w:pPr>
              <w:pStyle w:val="a4"/>
              <w:tabs>
                <w:tab w:val="left" w:pos="3686"/>
              </w:tabs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6655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Отдел жилищно-коммунального хозяйства администрации Конаковского района</w:t>
            </w:r>
          </w:p>
        </w:tc>
      </w:tr>
      <w:tr w:rsidR="00D73580" w:rsidRPr="00066550" w:rsidTr="00066550">
        <w:trPr>
          <w:cantSplit/>
          <w:trHeight w:val="439"/>
        </w:trPr>
        <w:tc>
          <w:tcPr>
            <w:tcW w:w="339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:rsidR="00D73580" w:rsidRPr="00066550" w:rsidRDefault="00D73580" w:rsidP="00AE737D">
            <w:pPr>
              <w:pStyle w:val="ConsPlusCell"/>
              <w:tabs>
                <w:tab w:val="left" w:pos="3686"/>
              </w:tabs>
              <w:snapToGri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6655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Ответственный исполнитель муниципальной программы</w:t>
            </w:r>
          </w:p>
        </w:tc>
        <w:tc>
          <w:tcPr>
            <w:tcW w:w="638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D73580" w:rsidRPr="00066550" w:rsidRDefault="00D73580" w:rsidP="00AE737D">
            <w:pPr>
              <w:pStyle w:val="a4"/>
              <w:tabs>
                <w:tab w:val="left" w:pos="3686"/>
              </w:tabs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6655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Отдел жилищно-коммунального хозяйства администрации Конаковского района</w:t>
            </w:r>
          </w:p>
        </w:tc>
      </w:tr>
      <w:tr w:rsidR="00883A49" w:rsidRPr="00066550" w:rsidTr="00066550">
        <w:trPr>
          <w:cantSplit/>
          <w:trHeight w:val="479"/>
        </w:trPr>
        <w:tc>
          <w:tcPr>
            <w:tcW w:w="339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:rsidR="00883A49" w:rsidRPr="00066550" w:rsidRDefault="00883A49" w:rsidP="0086715C">
            <w:pPr>
              <w:pStyle w:val="ConsPlusCell"/>
              <w:widowControl/>
              <w:tabs>
                <w:tab w:val="left" w:pos="3686"/>
              </w:tabs>
              <w:snapToGri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6655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Срок реализации муниципальной программы</w:t>
            </w:r>
          </w:p>
        </w:tc>
        <w:tc>
          <w:tcPr>
            <w:tcW w:w="638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883A49" w:rsidRPr="00066550" w:rsidRDefault="00883A49" w:rsidP="0086715C">
            <w:pPr>
              <w:pStyle w:val="ConsPlusCell"/>
              <w:widowControl/>
              <w:tabs>
                <w:tab w:val="left" w:pos="3686"/>
              </w:tabs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6655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2018</w:t>
            </w:r>
            <w:r w:rsidRPr="00066550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r w:rsidRPr="0006655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  <w:r w:rsidRPr="00066550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r w:rsidRPr="0006655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2022 годы</w:t>
            </w:r>
          </w:p>
        </w:tc>
      </w:tr>
      <w:tr w:rsidR="00883A49" w:rsidRPr="00066550" w:rsidTr="00066550">
        <w:trPr>
          <w:cantSplit/>
          <w:trHeight w:val="475"/>
        </w:trPr>
        <w:tc>
          <w:tcPr>
            <w:tcW w:w="339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:rsidR="00883A49" w:rsidRPr="00066550" w:rsidRDefault="00883A49" w:rsidP="0086715C">
            <w:pPr>
              <w:pStyle w:val="ConsPlusCell"/>
              <w:widowControl/>
              <w:tabs>
                <w:tab w:val="left" w:pos="3686"/>
              </w:tabs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6655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Цели муниципальной программы</w:t>
            </w:r>
          </w:p>
        </w:tc>
        <w:tc>
          <w:tcPr>
            <w:tcW w:w="638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883A49" w:rsidRPr="00066550" w:rsidRDefault="00883A49" w:rsidP="0086715C">
            <w:pPr>
              <w:pStyle w:val="ConsPlusNormal"/>
              <w:widowControl/>
              <w:tabs>
                <w:tab w:val="left" w:pos="3686"/>
              </w:tabs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6550">
              <w:rPr>
                <w:rFonts w:ascii="Times New Roman" w:hAnsi="Times New Roman" w:cs="Times New Roman"/>
                <w:sz w:val="28"/>
                <w:szCs w:val="28"/>
              </w:rPr>
              <w:t>«Создание комфортных условий жизнедеятельности  в сельской местности»</w:t>
            </w:r>
          </w:p>
        </w:tc>
      </w:tr>
      <w:tr w:rsidR="00883A49" w:rsidRPr="00066550" w:rsidTr="00066550">
        <w:trPr>
          <w:cantSplit/>
          <w:trHeight w:val="523"/>
        </w:trPr>
        <w:tc>
          <w:tcPr>
            <w:tcW w:w="339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:rsidR="00883A49" w:rsidRPr="00066550" w:rsidRDefault="00883A49" w:rsidP="0086715C">
            <w:pPr>
              <w:pStyle w:val="ConsPlusCell"/>
              <w:widowControl/>
              <w:tabs>
                <w:tab w:val="left" w:pos="2508"/>
                <w:tab w:val="left" w:pos="3686"/>
              </w:tabs>
              <w:snapToGri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6655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Подпрограммы</w:t>
            </w:r>
            <w:r w:rsidRPr="0006655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ab/>
            </w:r>
          </w:p>
        </w:tc>
        <w:tc>
          <w:tcPr>
            <w:tcW w:w="638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883A49" w:rsidRPr="00066550" w:rsidRDefault="00883A49" w:rsidP="0086715C">
            <w:pPr>
              <w:pStyle w:val="ConsPlusCell"/>
              <w:widowControl/>
              <w:tabs>
                <w:tab w:val="left" w:pos="3686"/>
              </w:tabs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655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«Устойчивое развитие сельских территорий  Конаковского района»   (далее – подпрограмма) </w:t>
            </w:r>
          </w:p>
        </w:tc>
      </w:tr>
      <w:tr w:rsidR="00883A49" w:rsidRPr="00066550" w:rsidTr="00066550">
        <w:trPr>
          <w:cantSplit/>
          <w:trHeight w:val="636"/>
        </w:trPr>
        <w:tc>
          <w:tcPr>
            <w:tcW w:w="339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:rsidR="00883A49" w:rsidRPr="00066550" w:rsidRDefault="00883A49" w:rsidP="0086715C">
            <w:pPr>
              <w:pStyle w:val="ConsPlusCell"/>
              <w:widowControl/>
              <w:tabs>
                <w:tab w:val="left" w:pos="3686"/>
              </w:tabs>
              <w:snapToGri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6655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Ожидаемые результаты реализации муниципальной программы</w:t>
            </w:r>
          </w:p>
        </w:tc>
        <w:tc>
          <w:tcPr>
            <w:tcW w:w="638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883A49" w:rsidRPr="00066550" w:rsidRDefault="00883A49" w:rsidP="0086715C">
            <w:pPr>
              <w:pStyle w:val="ConsPlusCell"/>
              <w:widowControl/>
              <w:tabs>
                <w:tab w:val="left" w:pos="3686"/>
              </w:tabs>
              <w:snapToGri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6655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Повышение уровня удовлетворенности сельского населения качеством предоставляемых жилищно-коммунальных услуг и качеством автомобильных дорог общего пользования с твердым покрытием с 52% до 70%</w:t>
            </w:r>
            <w:r w:rsidRPr="00066550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883A49" w:rsidRPr="00066550" w:rsidRDefault="00883A49" w:rsidP="0086715C">
            <w:pPr>
              <w:tabs>
                <w:tab w:val="left" w:pos="368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655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Увеличение количества проектов комплексного развития сельских территорий, реализованных в рамках данной муниципальной программы с 0 ед. до 3 ед.</w:t>
            </w:r>
          </w:p>
        </w:tc>
      </w:tr>
      <w:tr w:rsidR="00066550" w:rsidRPr="00066550" w:rsidTr="00066550">
        <w:trPr>
          <w:cantSplit/>
          <w:trHeight w:val="2903"/>
        </w:trPr>
        <w:tc>
          <w:tcPr>
            <w:tcW w:w="339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:rsidR="00066550" w:rsidRPr="00066550" w:rsidRDefault="00066550" w:rsidP="0086715C">
            <w:pPr>
              <w:pStyle w:val="ConsPlusCell"/>
              <w:widowControl/>
              <w:tabs>
                <w:tab w:val="left" w:pos="3686"/>
              </w:tabs>
              <w:snapToGri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6655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Объемы и источники финансирования муниципальной программы по годам ее реализации  в разрезе подпрограммы</w:t>
            </w:r>
          </w:p>
        </w:tc>
        <w:tc>
          <w:tcPr>
            <w:tcW w:w="638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066550" w:rsidRPr="00066550" w:rsidRDefault="00066550" w:rsidP="00066550">
            <w:pPr>
              <w:pStyle w:val="a4"/>
              <w:snapToGri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6655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Общий объем финансирования муниципальной программы на 2018-2022 годы составляет 181 882,491тыс. рублей.</w:t>
            </w:r>
          </w:p>
          <w:p w:rsidR="00066550" w:rsidRPr="00066550" w:rsidRDefault="00066550" w:rsidP="00066550">
            <w:pPr>
              <w:pStyle w:val="a4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06655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 годам ее реализации в разрезе подпрограммы:</w:t>
            </w:r>
          </w:p>
          <w:p w:rsidR="00066550" w:rsidRDefault="00066550" w:rsidP="0086715C">
            <w:pPr>
              <w:pStyle w:val="ConsPlusCell"/>
              <w:widowControl/>
              <w:tabs>
                <w:tab w:val="left" w:pos="3686"/>
              </w:tabs>
              <w:snapToGrid w:val="0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:rsidR="00066550" w:rsidRPr="00066550" w:rsidRDefault="00066550" w:rsidP="0086715C">
            <w:pPr>
              <w:pStyle w:val="ConsPlusCell"/>
              <w:widowControl/>
              <w:tabs>
                <w:tab w:val="left" w:pos="3686"/>
              </w:tabs>
              <w:snapToGrid w:val="0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066550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2019 год – 157 103,60 тыс. руб</w:t>
            </w: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.</w:t>
            </w:r>
          </w:p>
          <w:p w:rsidR="00066550" w:rsidRDefault="00066550" w:rsidP="0086715C">
            <w:pPr>
              <w:pStyle w:val="ConsPlusCell"/>
              <w:widowControl/>
              <w:tabs>
                <w:tab w:val="left" w:pos="3686"/>
              </w:tabs>
              <w:snapToGri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Подпрограмма 1 – 157 103,260 тыс. рублей,</w:t>
            </w:r>
          </w:p>
          <w:p w:rsidR="00066550" w:rsidRDefault="00066550" w:rsidP="0086715C">
            <w:pPr>
              <w:pStyle w:val="ConsPlusCell"/>
              <w:widowControl/>
              <w:tabs>
                <w:tab w:val="left" w:pos="3686"/>
              </w:tabs>
              <w:snapToGri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областной бюджет – 122 032,500 тыс. рублей,</w:t>
            </w:r>
          </w:p>
          <w:p w:rsidR="00066550" w:rsidRPr="00066550" w:rsidRDefault="00066550" w:rsidP="00066550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6655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Конаковский район – 30 508,200 тыс. рублей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;</w:t>
            </w:r>
          </w:p>
        </w:tc>
      </w:tr>
      <w:tr w:rsidR="00883A49" w:rsidRPr="00066550" w:rsidTr="00066550">
        <w:trPr>
          <w:cantSplit/>
          <w:trHeight w:val="4912"/>
        </w:trPr>
        <w:tc>
          <w:tcPr>
            <w:tcW w:w="339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:rsidR="00883A49" w:rsidRPr="00066550" w:rsidRDefault="00883A49" w:rsidP="0086715C">
            <w:pPr>
              <w:pStyle w:val="ConsPlusCel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8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066550" w:rsidRPr="00066550" w:rsidRDefault="00066550" w:rsidP="0086715C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883A49" w:rsidRPr="00066550" w:rsidRDefault="00883A49" w:rsidP="0086715C">
            <w:pPr>
              <w:pStyle w:val="a4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066550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2020 год – 0,000 тыс. руб.</w:t>
            </w:r>
          </w:p>
          <w:p w:rsidR="00883A49" w:rsidRPr="00066550" w:rsidRDefault="00883A49" w:rsidP="0086715C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6655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Подпрограмма 1 - 0,000 тыс. рублей,</w:t>
            </w:r>
          </w:p>
          <w:p w:rsidR="00883A49" w:rsidRPr="00066550" w:rsidRDefault="00883A49" w:rsidP="0086715C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6655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областной бюджет - 0,000 тыс. рублей,</w:t>
            </w:r>
          </w:p>
          <w:p w:rsidR="00883A49" w:rsidRDefault="00883A49" w:rsidP="0086715C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6655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Конаковский район - 0,000 тыс. рублей;</w:t>
            </w:r>
          </w:p>
          <w:p w:rsidR="00066550" w:rsidRPr="00066550" w:rsidRDefault="00066550" w:rsidP="0086715C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883A49" w:rsidRPr="00066550" w:rsidRDefault="00883A49" w:rsidP="0086715C">
            <w:pPr>
              <w:pStyle w:val="a4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066550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2021 год – 0,000 тыс. руб.</w:t>
            </w:r>
          </w:p>
          <w:p w:rsidR="00883A49" w:rsidRPr="00066550" w:rsidRDefault="00883A49" w:rsidP="0086715C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6655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Подпрограмма 1 - 0,000 тыс. рублей,</w:t>
            </w:r>
          </w:p>
          <w:p w:rsidR="00883A49" w:rsidRPr="00066550" w:rsidRDefault="00883A49" w:rsidP="0086715C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6655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областной бюджет - 0,000 тыс. рублей,</w:t>
            </w:r>
          </w:p>
          <w:p w:rsidR="00883A49" w:rsidRDefault="00883A49" w:rsidP="0086715C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6655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Конаковский район - 0,000 тыс. рублей;</w:t>
            </w:r>
          </w:p>
          <w:p w:rsidR="00066550" w:rsidRPr="00066550" w:rsidRDefault="00066550" w:rsidP="0086715C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883A49" w:rsidRPr="00066550" w:rsidRDefault="00883A49" w:rsidP="0086715C">
            <w:pPr>
              <w:pStyle w:val="a4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066550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2022 год – 0,000 тыс. руб.</w:t>
            </w:r>
          </w:p>
          <w:p w:rsidR="00883A49" w:rsidRPr="00066550" w:rsidRDefault="00883A49" w:rsidP="0086715C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6655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Подпрограмма 1 - 0,000 тыс. рублей,</w:t>
            </w:r>
          </w:p>
          <w:p w:rsidR="00883A49" w:rsidRPr="00066550" w:rsidRDefault="00883A49" w:rsidP="0086715C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6655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областной бюджет - 0,000 тыс. рублей,</w:t>
            </w:r>
          </w:p>
          <w:p w:rsidR="00883A49" w:rsidRPr="00066550" w:rsidRDefault="00883A49" w:rsidP="0086715C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655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Конаковский район - 0,000 тыс. рублей.</w:t>
            </w:r>
          </w:p>
        </w:tc>
      </w:tr>
    </w:tbl>
    <w:p w:rsidR="00A10637" w:rsidRPr="00A553CF" w:rsidRDefault="00CF39EB" w:rsidP="00CF39E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"</w:t>
      </w:r>
    </w:p>
    <w:sectPr w:rsidR="00A10637" w:rsidRPr="00A553CF" w:rsidSect="00066550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CF537B"/>
    <w:multiLevelType w:val="hybridMultilevel"/>
    <w:tmpl w:val="5312299E"/>
    <w:lvl w:ilvl="0" w:tplc="7F960EF6">
      <w:start w:val="1"/>
      <w:numFmt w:val="decimal"/>
      <w:lvlText w:val="%1."/>
      <w:lvlJc w:val="left"/>
      <w:pPr>
        <w:ind w:left="1467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37766"/>
    <w:rsid w:val="0001204D"/>
    <w:rsid w:val="00013A8A"/>
    <w:rsid w:val="00014F29"/>
    <w:rsid w:val="00031B1A"/>
    <w:rsid w:val="00045424"/>
    <w:rsid w:val="00057C27"/>
    <w:rsid w:val="00066550"/>
    <w:rsid w:val="000D2A92"/>
    <w:rsid w:val="000D70E8"/>
    <w:rsid w:val="0010406E"/>
    <w:rsid w:val="0015432B"/>
    <w:rsid w:val="001811A2"/>
    <w:rsid w:val="001D018F"/>
    <w:rsid w:val="001D206A"/>
    <w:rsid w:val="0020666F"/>
    <w:rsid w:val="002742DA"/>
    <w:rsid w:val="002A4EC8"/>
    <w:rsid w:val="002B6970"/>
    <w:rsid w:val="002C6A1B"/>
    <w:rsid w:val="002D7290"/>
    <w:rsid w:val="00331B80"/>
    <w:rsid w:val="00377B5B"/>
    <w:rsid w:val="00394655"/>
    <w:rsid w:val="00396FA5"/>
    <w:rsid w:val="00407EDF"/>
    <w:rsid w:val="00427FDA"/>
    <w:rsid w:val="00434CB0"/>
    <w:rsid w:val="004619FD"/>
    <w:rsid w:val="00463312"/>
    <w:rsid w:val="004A2F93"/>
    <w:rsid w:val="005233DA"/>
    <w:rsid w:val="005262A7"/>
    <w:rsid w:val="00531D25"/>
    <w:rsid w:val="00586F6F"/>
    <w:rsid w:val="00592A63"/>
    <w:rsid w:val="00624656"/>
    <w:rsid w:val="00644332"/>
    <w:rsid w:val="006C49FC"/>
    <w:rsid w:val="006E3FB7"/>
    <w:rsid w:val="0071618A"/>
    <w:rsid w:val="00730F1A"/>
    <w:rsid w:val="00757164"/>
    <w:rsid w:val="00774C20"/>
    <w:rsid w:val="007D5F97"/>
    <w:rsid w:val="007E1BFB"/>
    <w:rsid w:val="00872184"/>
    <w:rsid w:val="008804F2"/>
    <w:rsid w:val="00883A49"/>
    <w:rsid w:val="00890693"/>
    <w:rsid w:val="008D39C3"/>
    <w:rsid w:val="008E7926"/>
    <w:rsid w:val="00926D15"/>
    <w:rsid w:val="00941D42"/>
    <w:rsid w:val="00973E4F"/>
    <w:rsid w:val="009B14E9"/>
    <w:rsid w:val="009D64B7"/>
    <w:rsid w:val="00A10637"/>
    <w:rsid w:val="00A31DDA"/>
    <w:rsid w:val="00A553CF"/>
    <w:rsid w:val="00A6010C"/>
    <w:rsid w:val="00A61551"/>
    <w:rsid w:val="00A637B0"/>
    <w:rsid w:val="00AB3632"/>
    <w:rsid w:val="00AD62C3"/>
    <w:rsid w:val="00AE39C4"/>
    <w:rsid w:val="00AE737D"/>
    <w:rsid w:val="00B13D54"/>
    <w:rsid w:val="00B33841"/>
    <w:rsid w:val="00B4009E"/>
    <w:rsid w:val="00B47448"/>
    <w:rsid w:val="00C066EA"/>
    <w:rsid w:val="00C513C1"/>
    <w:rsid w:val="00C87CD4"/>
    <w:rsid w:val="00CD3589"/>
    <w:rsid w:val="00CE3561"/>
    <w:rsid w:val="00CF39EB"/>
    <w:rsid w:val="00D13753"/>
    <w:rsid w:val="00D37766"/>
    <w:rsid w:val="00D41A7B"/>
    <w:rsid w:val="00D57BA7"/>
    <w:rsid w:val="00D73580"/>
    <w:rsid w:val="00E47174"/>
    <w:rsid w:val="00EE351A"/>
    <w:rsid w:val="00F043F5"/>
    <w:rsid w:val="00F1090D"/>
    <w:rsid w:val="00F168A4"/>
    <w:rsid w:val="00F308DD"/>
    <w:rsid w:val="00F81B21"/>
    <w:rsid w:val="00F833D3"/>
    <w:rsid w:val="00F91D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77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AD62C3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styleId="a3">
    <w:name w:val="List Paragraph"/>
    <w:basedOn w:val="a"/>
    <w:uiPriority w:val="34"/>
    <w:qFormat/>
    <w:rsid w:val="008D39C3"/>
    <w:pPr>
      <w:ind w:left="720"/>
      <w:contextualSpacing/>
    </w:pPr>
  </w:style>
  <w:style w:type="character" w:customStyle="1" w:styleId="-">
    <w:name w:val="Интернет-ссылка"/>
    <w:rsid w:val="00D57BA7"/>
    <w:rPr>
      <w:color w:val="000080"/>
      <w:u w:val="single"/>
    </w:rPr>
  </w:style>
  <w:style w:type="paragraph" w:customStyle="1" w:styleId="ConsPlusNormal">
    <w:name w:val="ConsPlusNormal"/>
    <w:qFormat/>
    <w:rsid w:val="00D57BA7"/>
    <w:pPr>
      <w:widowControl w:val="0"/>
      <w:suppressAutoHyphens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4">
    <w:name w:val="No Spacing"/>
    <w:qFormat/>
    <w:rsid w:val="00D57BA7"/>
    <w:pPr>
      <w:suppressAutoHyphens/>
      <w:spacing w:after="0" w:line="240" w:lineRule="auto"/>
    </w:pPr>
    <w:rPr>
      <w:rFonts w:eastAsia="Times New Roman" w:cs="Calibri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56FDBE-B588-4A7E-B6EB-59B8DC5EA0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</TotalTime>
  <Pages>2</Pages>
  <Words>339</Words>
  <Characters>1937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Главный специалист</cp:lastModifiedBy>
  <cp:revision>42</cp:revision>
  <cp:lastPrinted>2019-06-26T12:45:00Z</cp:lastPrinted>
  <dcterms:created xsi:type="dcterms:W3CDTF">2018-03-12T08:06:00Z</dcterms:created>
  <dcterms:modified xsi:type="dcterms:W3CDTF">2019-06-26T12:45:00Z</dcterms:modified>
</cp:coreProperties>
</file>